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A3" w:rsidRPr="00E472A3" w:rsidRDefault="00E472A3" w:rsidP="00E472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2A3">
        <w:rPr>
          <w:rFonts w:ascii="Times New Roman" w:hAnsi="Times New Roman" w:cs="Times New Roman"/>
          <w:b/>
          <w:sz w:val="28"/>
          <w:szCs w:val="28"/>
        </w:rPr>
        <w:t>Схема отчета по Общей врачебной практике</w:t>
      </w:r>
    </w:p>
    <w:p w:rsidR="00376E9A" w:rsidRPr="00466BB3" w:rsidRDefault="00D3493E">
      <w:pPr>
        <w:rPr>
          <w:rFonts w:ascii="Times New Roman" w:hAnsi="Times New Roman" w:cs="Times New Roman"/>
          <w:sz w:val="28"/>
          <w:szCs w:val="28"/>
        </w:rPr>
      </w:pPr>
      <w:r w:rsidRPr="00466BB3">
        <w:rPr>
          <w:rFonts w:ascii="Times New Roman" w:hAnsi="Times New Roman" w:cs="Times New Roman"/>
          <w:sz w:val="28"/>
          <w:szCs w:val="28"/>
        </w:rPr>
        <w:t xml:space="preserve">Кроме утвержденных </w:t>
      </w:r>
      <w:r w:rsidR="00943C7E" w:rsidRPr="00466BB3">
        <w:rPr>
          <w:rFonts w:ascii="Times New Roman" w:hAnsi="Times New Roman" w:cs="Times New Roman"/>
          <w:sz w:val="28"/>
          <w:szCs w:val="28"/>
        </w:rPr>
        <w:t>приказа</w:t>
      </w:r>
      <w:r w:rsidRPr="00466BB3">
        <w:rPr>
          <w:rFonts w:ascii="Times New Roman" w:hAnsi="Times New Roman" w:cs="Times New Roman"/>
          <w:sz w:val="28"/>
          <w:szCs w:val="28"/>
        </w:rPr>
        <w:t>м</w:t>
      </w:r>
      <w:r w:rsidR="00943C7E" w:rsidRPr="00466BB3">
        <w:rPr>
          <w:rFonts w:ascii="Times New Roman" w:hAnsi="Times New Roman" w:cs="Times New Roman"/>
          <w:sz w:val="28"/>
          <w:szCs w:val="28"/>
        </w:rPr>
        <w:t>и</w:t>
      </w:r>
      <w:r w:rsidRPr="00466BB3">
        <w:rPr>
          <w:rFonts w:ascii="Times New Roman" w:hAnsi="Times New Roman" w:cs="Times New Roman"/>
          <w:sz w:val="28"/>
          <w:szCs w:val="28"/>
        </w:rPr>
        <w:t xml:space="preserve"> 569 от 13.07 2012г</w:t>
      </w:r>
      <w:r w:rsidR="00943C7E" w:rsidRPr="00466BB3">
        <w:rPr>
          <w:rFonts w:ascii="Times New Roman" w:hAnsi="Times New Roman" w:cs="Times New Roman"/>
          <w:sz w:val="28"/>
          <w:szCs w:val="28"/>
        </w:rPr>
        <w:t xml:space="preserve"> и 863 от 27.06.2014г. отчетных форм:</w:t>
      </w:r>
    </w:p>
    <w:p w:rsidR="00D3493E" w:rsidRPr="00466BB3" w:rsidRDefault="00D3493E" w:rsidP="00D349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66BB3">
        <w:rPr>
          <w:rFonts w:ascii="Times New Roman" w:hAnsi="Times New Roman" w:cs="Times New Roman"/>
          <w:sz w:val="28"/>
          <w:szCs w:val="28"/>
        </w:rPr>
        <w:t>1 ВОП (1000,2000,3000,4000, 4001,4002,5000)</w:t>
      </w:r>
    </w:p>
    <w:p w:rsidR="00943C7E" w:rsidRPr="00466BB3" w:rsidRDefault="00943C7E" w:rsidP="00D3493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66BB3">
        <w:rPr>
          <w:rFonts w:ascii="Times New Roman" w:hAnsi="Times New Roman" w:cs="Times New Roman"/>
          <w:sz w:val="28"/>
          <w:szCs w:val="28"/>
        </w:rPr>
        <w:t>Приложений 1,2. К приказу 863 от 27.06.2014г,</w:t>
      </w:r>
    </w:p>
    <w:p w:rsidR="00376E9A" w:rsidRPr="00466BB3" w:rsidRDefault="00943C7E" w:rsidP="00943C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66BB3">
        <w:rPr>
          <w:rFonts w:ascii="Times New Roman" w:hAnsi="Times New Roman" w:cs="Times New Roman"/>
          <w:sz w:val="28"/>
          <w:szCs w:val="28"/>
        </w:rPr>
        <w:t>Прошу включить графу по видам оказываемой мед</w:t>
      </w:r>
      <w:proofErr w:type="gramStart"/>
      <w:r w:rsidRPr="00466B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6B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6B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66BB3">
        <w:rPr>
          <w:rFonts w:ascii="Times New Roman" w:hAnsi="Times New Roman" w:cs="Times New Roman"/>
          <w:sz w:val="28"/>
          <w:szCs w:val="28"/>
        </w:rPr>
        <w:t xml:space="preserve">омощи с целью планирования непрерывного медицинского образования врачей  в приложение № 4 к приказу МЗ Амурской области приказом 569 от 13.07. 2012г: «Об организации работы кабинетов врачей общей практики» </w:t>
      </w:r>
    </w:p>
    <w:p w:rsidR="00376E9A" w:rsidRPr="00466BB3" w:rsidRDefault="00376E9A" w:rsidP="00D34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BB3">
        <w:rPr>
          <w:rFonts w:ascii="Times New Roman" w:hAnsi="Times New Roman" w:cs="Times New Roman"/>
          <w:sz w:val="28"/>
          <w:szCs w:val="28"/>
        </w:rPr>
        <w:t>Кабинеты врачей общей практики (семейных врачей) на территории</w:t>
      </w:r>
    </w:p>
    <w:p w:rsidR="00376E9A" w:rsidRPr="00466BB3" w:rsidRDefault="00376E9A" w:rsidP="00D34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BB3">
        <w:rPr>
          <w:rFonts w:ascii="Times New Roman" w:hAnsi="Times New Roman" w:cs="Times New Roman"/>
          <w:sz w:val="28"/>
          <w:szCs w:val="28"/>
        </w:rPr>
        <w:t xml:space="preserve">Амурской области обязательные к открытию в 2012 году   </w:t>
      </w:r>
    </w:p>
    <w:p w:rsidR="00376E9A" w:rsidRPr="00466BB3" w:rsidRDefault="00376E9A" w:rsidP="00D34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8" w:type="dxa"/>
        <w:tblInd w:w="-1139" w:type="dxa"/>
        <w:tblLook w:val="01E0"/>
      </w:tblPr>
      <w:tblGrid>
        <w:gridCol w:w="2099"/>
        <w:gridCol w:w="2625"/>
        <w:gridCol w:w="2694"/>
        <w:gridCol w:w="2500"/>
      </w:tblGrid>
      <w:tr w:rsidR="00D3493E" w:rsidRPr="00466BB3" w:rsidTr="00D3493E">
        <w:tc>
          <w:tcPr>
            <w:tcW w:w="2099" w:type="dxa"/>
          </w:tcPr>
          <w:p w:rsidR="00D3493E" w:rsidRPr="00466BB3" w:rsidRDefault="00D3493E" w:rsidP="00D42E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6BB3">
              <w:rPr>
                <w:bCs/>
                <w:sz w:val="28"/>
                <w:szCs w:val="28"/>
              </w:rPr>
              <w:t>Наименование медицинской организации</w:t>
            </w:r>
          </w:p>
        </w:tc>
        <w:tc>
          <w:tcPr>
            <w:tcW w:w="2625" w:type="dxa"/>
          </w:tcPr>
          <w:p w:rsidR="00D3493E" w:rsidRPr="00466BB3" w:rsidRDefault="00D3493E" w:rsidP="00D3493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66BB3">
              <w:rPr>
                <w:bCs/>
                <w:sz w:val="28"/>
                <w:szCs w:val="28"/>
              </w:rPr>
              <w:t>Количество вновь открытых кабинетов врачей общей практики, в 2015 году</w:t>
            </w:r>
          </w:p>
        </w:tc>
        <w:tc>
          <w:tcPr>
            <w:tcW w:w="2694" w:type="dxa"/>
          </w:tcPr>
          <w:p w:rsidR="00D3493E" w:rsidRPr="00466BB3" w:rsidRDefault="00D3493E" w:rsidP="00D42E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6BB3">
              <w:rPr>
                <w:sz w:val="28"/>
                <w:szCs w:val="28"/>
              </w:rPr>
              <w:t xml:space="preserve">Срок открытия </w:t>
            </w:r>
            <w:r w:rsidRPr="00466BB3">
              <w:rPr>
                <w:bCs/>
                <w:sz w:val="28"/>
                <w:szCs w:val="28"/>
              </w:rPr>
              <w:t>кабинета врача общей практики не позднее</w:t>
            </w:r>
          </w:p>
        </w:tc>
        <w:tc>
          <w:tcPr>
            <w:tcW w:w="2500" w:type="dxa"/>
          </w:tcPr>
          <w:p w:rsidR="00D3493E" w:rsidRPr="00466BB3" w:rsidRDefault="00D3493E" w:rsidP="00D42E00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466BB3">
              <w:rPr>
                <w:b/>
                <w:i/>
                <w:sz w:val="28"/>
                <w:szCs w:val="28"/>
              </w:rPr>
              <w:t>Виды медицинской помощи, оказываемые в кабинетах, офисах ОВП</w:t>
            </w:r>
          </w:p>
        </w:tc>
      </w:tr>
    </w:tbl>
    <w:p w:rsidR="00376E9A" w:rsidRPr="00466BB3" w:rsidRDefault="00943C7E" w:rsidP="00943C7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66BB3">
        <w:rPr>
          <w:rFonts w:ascii="Times New Roman" w:hAnsi="Times New Roman" w:cs="Times New Roman"/>
          <w:sz w:val="28"/>
          <w:szCs w:val="28"/>
        </w:rPr>
        <w:t>Сведения по кадрам врачей и среднего звена по установленной форме:</w:t>
      </w:r>
    </w:p>
    <w:tbl>
      <w:tblPr>
        <w:tblW w:w="9915" w:type="dxa"/>
        <w:tblCellSpacing w:w="0" w:type="dxa"/>
        <w:tblInd w:w="-11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1276"/>
        <w:gridCol w:w="1668"/>
        <w:gridCol w:w="1849"/>
        <w:gridCol w:w="1010"/>
        <w:gridCol w:w="1162"/>
        <w:gridCol w:w="2631"/>
      </w:tblGrid>
      <w:tr w:rsidR="00466BB3" w:rsidRPr="00466BB3" w:rsidTr="00466BB3">
        <w:trPr>
          <w:tblCellSpacing w:w="0" w:type="dxa"/>
        </w:trPr>
        <w:tc>
          <w:tcPr>
            <w:tcW w:w="4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BB3" w:rsidRPr="0036102B" w:rsidRDefault="00466BB3" w:rsidP="003610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5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BB3" w:rsidRPr="0036102B" w:rsidRDefault="00466BB3" w:rsidP="003610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BB3" w:rsidRPr="0036102B" w:rsidRDefault="00466BB3" w:rsidP="003610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Образование, название ВУЗА, год окончания</w:t>
            </w:r>
          </w:p>
        </w:tc>
        <w:tc>
          <w:tcPr>
            <w:tcW w:w="1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BB3" w:rsidRPr="0036102B" w:rsidRDefault="00466BB3" w:rsidP="003610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Специальность</w:t>
            </w:r>
          </w:p>
        </w:tc>
        <w:tc>
          <w:tcPr>
            <w:tcW w:w="15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BB3" w:rsidRPr="0036102B" w:rsidRDefault="00466BB3" w:rsidP="003610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11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6BB3" w:rsidRPr="0036102B" w:rsidRDefault="00466BB3" w:rsidP="003610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66BB3" w:rsidRPr="00466BB3" w:rsidRDefault="00466BB3" w:rsidP="003610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66B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тематическое усовершенствование, год,  </w:t>
            </w:r>
            <w:proofErr w:type="spellStart"/>
            <w:r w:rsidRPr="00466B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местообучения</w:t>
            </w:r>
            <w:proofErr w:type="gramStart"/>
            <w:r w:rsidRPr="00466B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,н</w:t>
            </w:r>
            <w:proofErr w:type="gramEnd"/>
            <w:r w:rsidRPr="00466B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азвание</w:t>
            </w:r>
            <w:proofErr w:type="spellEnd"/>
            <w:r w:rsidRPr="00466B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цикла</w:t>
            </w:r>
          </w:p>
        </w:tc>
      </w:tr>
    </w:tbl>
    <w:p w:rsidR="0036102B" w:rsidRPr="00466BB3" w:rsidRDefault="0036102B" w:rsidP="0036102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6BB3" w:rsidRPr="00466BB3" w:rsidRDefault="00466BB3" w:rsidP="00466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представляемых отчетах отразить анализ работы службы ОВП области  </w:t>
      </w:r>
      <w:proofErr w:type="spellStart"/>
      <w:r w:rsidRPr="00466B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сотражением</w:t>
      </w:r>
      <w:proofErr w:type="spellEnd"/>
      <w:r w:rsidRPr="00466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динамики основных показателей деятельности    за 3 года  в сравнении с нормативными и средними показателями по РФ и Амурской области с конкретными выводами </w:t>
      </w:r>
    </w:p>
    <w:p w:rsidR="00466BB3" w:rsidRDefault="00466BB3" w:rsidP="00466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B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конкретными предложениями по  совершенствованию работы службы в каждой медицинской организации</w:t>
      </w:r>
      <w:proofErr w:type="gramStart"/>
      <w:r w:rsidRPr="00466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66BB3" w:rsidRDefault="00466BB3" w:rsidP="00466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BB3" w:rsidRDefault="00466BB3" w:rsidP="00466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Третьякова Н.А.</w:t>
      </w:r>
    </w:p>
    <w:p w:rsidR="00466BB3" w:rsidRPr="00466BB3" w:rsidRDefault="00466BB3" w:rsidP="00466B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внештатный специалист МЗ АО по специальности « Общая врачебная практика».</w:t>
      </w:r>
      <w:bookmarkStart w:id="0" w:name="_GoBack"/>
      <w:bookmarkEnd w:id="0"/>
    </w:p>
    <w:p w:rsidR="00466BB3" w:rsidRPr="00466BB3" w:rsidRDefault="00466BB3" w:rsidP="0036102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466BB3" w:rsidRPr="00466BB3" w:rsidSect="00376E9A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20EC3"/>
    <w:multiLevelType w:val="hybridMultilevel"/>
    <w:tmpl w:val="4E2C4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CF9"/>
    <w:rsid w:val="001A1DC9"/>
    <w:rsid w:val="0036102B"/>
    <w:rsid w:val="00376E9A"/>
    <w:rsid w:val="00466BB3"/>
    <w:rsid w:val="00943C7E"/>
    <w:rsid w:val="00AE1532"/>
    <w:rsid w:val="00BA307A"/>
    <w:rsid w:val="00D04CF9"/>
    <w:rsid w:val="00D3493E"/>
    <w:rsid w:val="00E47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6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9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</dc:creator>
  <cp:keywords/>
  <dc:description/>
  <cp:lastModifiedBy>RePack by SPecialiST</cp:lastModifiedBy>
  <cp:revision>6</cp:revision>
  <dcterms:created xsi:type="dcterms:W3CDTF">2015-12-02T09:59:00Z</dcterms:created>
  <dcterms:modified xsi:type="dcterms:W3CDTF">2015-12-02T23:49:00Z</dcterms:modified>
</cp:coreProperties>
</file>